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F20" w:rsidRDefault="00455F20"/>
    <w:p w:rsidR="00455F20" w:rsidRDefault="00455F20"/>
    <w:p w:rsidR="006926BA" w:rsidRDefault="00903B25" w:rsidP="006926BA">
      <w:pPr>
        <w:tabs>
          <w:tab w:val="left" w:pos="1134"/>
          <w:tab w:val="center" w:pos="6804"/>
        </w:tabs>
        <w:rPr>
          <w:bCs/>
          <w:sz w:val="22"/>
          <w:szCs w:val="22"/>
          <w:lang w:val="sr-Cyrl-RS"/>
        </w:rPr>
      </w:pPr>
      <w:r>
        <w:t>Питањ</w:t>
      </w:r>
      <w:r w:rsidR="00D67A9D">
        <w:t>а заинтересованог понуђача</w:t>
      </w:r>
      <w:r w:rsidR="006926BA">
        <w:t xml:space="preserve"> </w:t>
      </w:r>
      <w:r w:rsidR="006926BA">
        <w:rPr>
          <w:sz w:val="22"/>
          <w:szCs w:val="22"/>
          <w:lang w:val="sr-Cyrl-RS"/>
        </w:rPr>
        <w:t>у поступку јавне набавке мале вредности</w:t>
      </w:r>
      <w:r w:rsidR="006926BA">
        <w:rPr>
          <w:sz w:val="22"/>
          <w:szCs w:val="22"/>
          <w:lang w:val="sr-Cyrl-CS"/>
        </w:rPr>
        <w:t xml:space="preserve"> бр</w:t>
      </w:r>
      <w:r w:rsidR="006926BA">
        <w:rPr>
          <w:b/>
          <w:sz w:val="22"/>
          <w:szCs w:val="22"/>
          <w:lang w:val="sr-Cyrl-CS"/>
        </w:rPr>
        <w:t xml:space="preserve">. </w:t>
      </w:r>
      <w:r w:rsidR="002063C3">
        <w:rPr>
          <w:bCs/>
          <w:sz w:val="22"/>
          <w:szCs w:val="22"/>
        </w:rPr>
        <w:t>1</w:t>
      </w:r>
      <w:r w:rsidR="002063C3">
        <w:rPr>
          <w:bCs/>
          <w:sz w:val="22"/>
          <w:szCs w:val="22"/>
          <w:lang w:val="sr-Cyrl-CS"/>
        </w:rPr>
        <w:t>/20</w:t>
      </w:r>
      <w:r w:rsidR="002063C3">
        <w:rPr>
          <w:bCs/>
          <w:sz w:val="22"/>
          <w:szCs w:val="22"/>
        </w:rPr>
        <w:t>20</w:t>
      </w:r>
      <w:r w:rsidR="006926BA">
        <w:rPr>
          <w:bCs/>
          <w:sz w:val="22"/>
          <w:szCs w:val="22"/>
          <w:lang w:val="sr-Cyrl-RS"/>
        </w:rPr>
        <w:t xml:space="preserve">. </w:t>
      </w:r>
    </w:p>
    <w:p w:rsidR="006926BA" w:rsidRPr="006926BA" w:rsidRDefault="006926BA" w:rsidP="006926BA">
      <w:pPr>
        <w:tabs>
          <w:tab w:val="left" w:pos="1134"/>
          <w:tab w:val="center" w:pos="6804"/>
        </w:tabs>
        <w:rPr>
          <w:sz w:val="22"/>
          <w:szCs w:val="22"/>
          <w:lang w:val="sr-Cyrl-RS"/>
        </w:rPr>
      </w:pPr>
      <w:r>
        <w:rPr>
          <w:bCs/>
          <w:sz w:val="22"/>
          <w:szCs w:val="22"/>
          <w:lang w:val="sr-Cyrl-RS"/>
        </w:rPr>
        <w:t>ОШ „Доситеј Обрадовић“ Опово за набавку електричне енергије:</w:t>
      </w:r>
    </w:p>
    <w:p w:rsidR="00455F20" w:rsidRDefault="00455F20"/>
    <w:p w:rsidR="00D67A9D" w:rsidRDefault="006926BA">
      <w:r>
        <w:t>ПИТАЊЕ:</w:t>
      </w:r>
    </w:p>
    <w:p w:rsidR="00903B25" w:rsidRDefault="00D67A9D">
      <w:r>
        <w:t xml:space="preserve">1. </w:t>
      </w:r>
      <w:r w:rsidR="00903B25">
        <w:t xml:space="preserve">У конкурсној документацији навели сте </w:t>
      </w:r>
      <w:r w:rsidR="002063C3">
        <w:t>да је период снабдевања до 31.03</w:t>
      </w:r>
      <w:r w:rsidR="00903B25">
        <w:t>.20</w:t>
      </w:r>
      <w:r w:rsidR="002063C3">
        <w:t>21</w:t>
      </w:r>
      <w:r w:rsidR="00903B25">
        <w:t>. године.</w:t>
      </w:r>
    </w:p>
    <w:p w:rsidR="00E80053" w:rsidRDefault="00903B25">
      <w:r>
        <w:t>Као Ваш тренутни снабдевач обавештавамо Вас да са нама имате зак</w:t>
      </w:r>
      <w:r w:rsidR="00D67A9D">
        <w:t>љ</w:t>
      </w:r>
      <w:r>
        <w:t>учен  уговор кој</w:t>
      </w:r>
      <w:r w:rsidR="00D67A9D">
        <w:t>и</w:t>
      </w:r>
      <w:r w:rsidR="002063C3">
        <w:t xml:space="preserve"> је активан до 30.04.2020</w:t>
      </w:r>
      <w:r>
        <w:t xml:space="preserve">. године, што значи да би период снабдевања </w:t>
      </w:r>
      <w:r w:rsidR="00D67A9D">
        <w:t xml:space="preserve">који сте навели у конкурсној документацији (до 31.03.2020. године) био </w:t>
      </w:r>
      <w:r w:rsidR="00991FD7">
        <w:t xml:space="preserve">период који је </w:t>
      </w:r>
      <w:r w:rsidR="00E80053">
        <w:t>краћи од 12 месеци.</w:t>
      </w:r>
    </w:p>
    <w:p w:rsidR="00E80053" w:rsidRDefault="00903B25" w:rsidP="00D67A9D">
      <w:r>
        <w:t>Наше пит</w:t>
      </w:r>
      <w:r w:rsidR="00D67A9D">
        <w:t>а</w:t>
      </w:r>
      <w:r>
        <w:t>ње гласи да ли желите да период снабдевања остане онако како је наведено у конскурсној документацији или желите да период снабдевања буде 12 месеци</w:t>
      </w:r>
      <w:r w:rsidR="00D67A9D">
        <w:t xml:space="preserve">  </w:t>
      </w:r>
    </w:p>
    <w:p w:rsidR="00D67A9D" w:rsidRDefault="002063C3" w:rsidP="00D67A9D">
      <w:r>
        <w:t>(од 01.05.2020</w:t>
      </w:r>
      <w:r w:rsidR="00D67A9D">
        <w:t>. до 30.04.20</w:t>
      </w:r>
      <w:r>
        <w:t>21</w:t>
      </w:r>
      <w:r w:rsidR="00D67A9D">
        <w:t>.)</w:t>
      </w:r>
    </w:p>
    <w:p w:rsidR="00D67A9D" w:rsidRDefault="00D67A9D" w:rsidP="00D67A9D">
      <w:r>
        <w:t>Уколико желите период снабдевања од 12 месеци, потребно је да измените конкурсну документацију и назначите да је период снабдевања односно пер</w:t>
      </w:r>
      <w:r w:rsidR="002063C3">
        <w:t>иод важења уговора до 30.04.2021</w:t>
      </w:r>
      <w:r>
        <w:t>.)</w:t>
      </w:r>
    </w:p>
    <w:p w:rsidR="006926BA" w:rsidRDefault="006926BA" w:rsidP="00D67A9D"/>
    <w:p w:rsidR="00D67A9D" w:rsidRDefault="00D67A9D" w:rsidP="00D67A9D">
      <w:r>
        <w:t>ОДГОВОР:</w:t>
      </w:r>
    </w:p>
    <w:p w:rsidR="00D67A9D" w:rsidRDefault="00D67A9D" w:rsidP="00D67A9D">
      <w:r>
        <w:t>У</w:t>
      </w:r>
      <w:r w:rsidR="00E80053">
        <w:t xml:space="preserve"> конкурсној документацији</w:t>
      </w:r>
      <w:r w:rsidR="006926BA">
        <w:t xml:space="preserve"> </w:t>
      </w:r>
      <w:r w:rsidR="00E80053">
        <w:t xml:space="preserve"> као и у </w:t>
      </w:r>
      <w:r w:rsidR="00A75562">
        <w:t>м</w:t>
      </w:r>
      <w:r w:rsidR="00E80053">
        <w:t xml:space="preserve">оделу </w:t>
      </w:r>
      <w:r w:rsidR="00A75562">
        <w:t>у</w:t>
      </w:r>
      <w:r w:rsidR="00E80053">
        <w:t>говора мења се период снабдевања</w:t>
      </w:r>
      <w:r w:rsidR="006926BA">
        <w:t xml:space="preserve"> – период важења Уговора</w:t>
      </w:r>
      <w:r w:rsidR="00E80053">
        <w:t xml:space="preserve"> и гласи: до </w:t>
      </w:r>
      <w:r w:rsidR="00E80053" w:rsidRPr="00E80053">
        <w:rPr>
          <w:b/>
        </w:rPr>
        <w:t>30.04.202</w:t>
      </w:r>
      <w:r w:rsidR="002063C3">
        <w:rPr>
          <w:b/>
        </w:rPr>
        <w:t>1</w:t>
      </w:r>
      <w:r w:rsidR="00E80053">
        <w:t>. године</w:t>
      </w:r>
    </w:p>
    <w:p w:rsidR="00D67A9D" w:rsidRDefault="00D67A9D" w:rsidP="00D67A9D">
      <w:r>
        <w:t xml:space="preserve"> </w:t>
      </w:r>
    </w:p>
    <w:p w:rsidR="006926BA" w:rsidRDefault="006926BA" w:rsidP="00D67A9D">
      <w:r>
        <w:t>ПИТАЊЕ:</w:t>
      </w:r>
    </w:p>
    <w:p w:rsidR="00D67A9D" w:rsidRDefault="00D67A9D" w:rsidP="00D67A9D">
      <w:r>
        <w:t>2. У табели на страни 23 навели сте потрошњу по тарифама (виша тарифа и нижа тарифа), док сте у Обрасцу сруктуре цене на страни 3</w:t>
      </w:r>
      <w:r w:rsidR="00E80053">
        <w:t>0</w:t>
      </w:r>
      <w:r>
        <w:t xml:space="preserve"> и у моделу уговора навели јединстрвену цену по јединици мере, наше питање гласи да ли желите посебно цену за вишу тарифу, посебно цену за нижу тарифу или желите јединствену цену за обе тарифе?</w:t>
      </w:r>
    </w:p>
    <w:p w:rsidR="006926BA" w:rsidRDefault="006926BA" w:rsidP="00D67A9D"/>
    <w:p w:rsidR="006926BA" w:rsidRDefault="006926BA" w:rsidP="00D67A9D">
      <w:r>
        <w:t>ОДГОВОР:</w:t>
      </w:r>
    </w:p>
    <w:p w:rsidR="00E80053" w:rsidRDefault="00E80053" w:rsidP="00D67A9D">
      <w:r>
        <w:t xml:space="preserve">Цену исказати као </w:t>
      </w:r>
      <w:r w:rsidRPr="00E80053">
        <w:rPr>
          <w:b/>
        </w:rPr>
        <w:t>јединствену цену за обе тарифе</w:t>
      </w:r>
      <w:r>
        <w:t>.</w:t>
      </w:r>
    </w:p>
    <w:p w:rsidR="00455F20" w:rsidRDefault="00455F20"/>
    <w:p w:rsidR="00EE1E44" w:rsidRDefault="00455F20" w:rsidP="00EE1E44">
      <w:r>
        <w:t>ОДЛУК</w:t>
      </w:r>
      <w:r w:rsidR="00991FD7">
        <w:t>А</w:t>
      </w:r>
      <w:r>
        <w:t xml:space="preserve"> </w:t>
      </w:r>
      <w:r w:rsidR="00EE1E44">
        <w:t>О ИЗМЕНИ КОНКУРСНЕ ДОКУМЕНТАЦИЈE</w:t>
      </w:r>
      <w:bookmarkStart w:id="0" w:name="_GoBack"/>
      <w:bookmarkEnd w:id="0"/>
    </w:p>
    <w:p w:rsidR="00455F20" w:rsidRDefault="00455F20">
      <w:r>
        <w:t>.</w:t>
      </w:r>
    </w:p>
    <w:sectPr w:rsidR="00455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A90"/>
    <w:rsid w:val="002063C3"/>
    <w:rsid w:val="00455F20"/>
    <w:rsid w:val="005E5A90"/>
    <w:rsid w:val="006926BA"/>
    <w:rsid w:val="00903B25"/>
    <w:rsid w:val="00991FD7"/>
    <w:rsid w:val="00A75562"/>
    <w:rsid w:val="00D67A9D"/>
    <w:rsid w:val="00E80053"/>
    <w:rsid w:val="00EE1E4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E46FB"/>
  <w15:chartTrackingRefBased/>
  <w15:docId w15:val="{94F406D7-42D8-4A58-A114-88FD5CE7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На основу члана 61</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61</dc:title>
  <dc:subject/>
  <dc:creator>Skola</dc:creator>
  <cp:keywords/>
  <dc:description/>
  <cp:lastModifiedBy>Gordana Gataric</cp:lastModifiedBy>
  <cp:revision>2</cp:revision>
  <dcterms:created xsi:type="dcterms:W3CDTF">2020-03-24T09:53:00Z</dcterms:created>
  <dcterms:modified xsi:type="dcterms:W3CDTF">2020-03-24T09:53:00Z</dcterms:modified>
</cp:coreProperties>
</file>